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68" w:rsidRPr="00C14280" w:rsidRDefault="003F602A" w:rsidP="009B67FB">
      <w:pPr>
        <w:pStyle w:val="2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До Д</w:t>
      </w:r>
      <w:r w:rsidR="004939E8" w:rsidRPr="00C14280">
        <w:rPr>
          <w:b/>
          <w:sz w:val="28"/>
          <w:szCs w:val="28"/>
        </w:rPr>
        <w:t>ня підприємця</w:t>
      </w:r>
    </w:p>
    <w:bookmarkEnd w:id="0"/>
    <w:p w:rsidR="00E238E8" w:rsidRPr="00C14280" w:rsidRDefault="00E238E8" w:rsidP="004939E8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6F4D01" w:rsidRPr="006F4D01" w:rsidRDefault="006F4D01" w:rsidP="006F4D01">
      <w:pPr>
        <w:pStyle w:val="33"/>
        <w:shd w:val="clear" w:color="auto" w:fill="auto"/>
        <w:spacing w:after="0" w:line="240" w:lineRule="auto"/>
        <w:ind w:firstLine="658"/>
        <w:jc w:val="both"/>
        <w:rPr>
          <w:sz w:val="28"/>
        </w:rPr>
      </w:pPr>
      <w:r w:rsidRPr="006F4D01">
        <w:rPr>
          <w:sz w:val="28"/>
        </w:rPr>
        <w:t>У 201</w:t>
      </w:r>
      <w:r w:rsidR="00F60198">
        <w:rPr>
          <w:sz w:val="28"/>
        </w:rPr>
        <w:t>7</w:t>
      </w:r>
      <w:r w:rsidRPr="006F4D01">
        <w:rPr>
          <w:sz w:val="28"/>
        </w:rPr>
        <w:t xml:space="preserve"> році в м.Ніжині фактично реалізовували продукц</w:t>
      </w:r>
      <w:r>
        <w:rPr>
          <w:sz w:val="28"/>
        </w:rPr>
        <w:t xml:space="preserve">ію, товари та надавали послуги </w:t>
      </w:r>
      <w:r w:rsidR="00F60198">
        <w:rPr>
          <w:sz w:val="28"/>
        </w:rPr>
        <w:t>207</w:t>
      </w:r>
      <w:r w:rsidRPr="006F4D01">
        <w:rPr>
          <w:sz w:val="28"/>
        </w:rPr>
        <w:t xml:space="preserve"> мал</w:t>
      </w:r>
      <w:r w:rsidR="00F60198">
        <w:rPr>
          <w:sz w:val="28"/>
        </w:rPr>
        <w:t>их</w:t>
      </w:r>
      <w:r w:rsidRPr="006F4D01">
        <w:rPr>
          <w:sz w:val="28"/>
        </w:rPr>
        <w:t xml:space="preserve"> підприємств, з яких </w:t>
      </w:r>
      <w:r w:rsidR="00F60198">
        <w:rPr>
          <w:sz w:val="28"/>
        </w:rPr>
        <w:t>82</w:t>
      </w:r>
      <w:r w:rsidRPr="006F4D01">
        <w:rPr>
          <w:sz w:val="28"/>
        </w:rPr>
        <w:t>% належить до мікропідприємств.</w:t>
      </w:r>
    </w:p>
    <w:p w:rsidR="006F4D01" w:rsidRPr="006F4D01" w:rsidRDefault="006F4D01" w:rsidP="006F4D01">
      <w:pPr>
        <w:pStyle w:val="33"/>
        <w:shd w:val="clear" w:color="auto" w:fill="auto"/>
        <w:spacing w:after="0" w:line="240" w:lineRule="auto"/>
        <w:ind w:firstLine="658"/>
        <w:jc w:val="both"/>
        <w:rPr>
          <w:sz w:val="28"/>
        </w:rPr>
      </w:pPr>
      <w:r w:rsidRPr="006F4D01">
        <w:rPr>
          <w:sz w:val="28"/>
        </w:rPr>
        <w:t xml:space="preserve">У розрахунку на 10 тис. наявного населення міста припадало </w:t>
      </w:r>
      <w:r>
        <w:rPr>
          <w:sz w:val="28"/>
        </w:rPr>
        <w:t>2</w:t>
      </w:r>
      <w:r w:rsidR="00F60198">
        <w:rPr>
          <w:sz w:val="28"/>
        </w:rPr>
        <w:t>9</w:t>
      </w:r>
      <w:r w:rsidRPr="006F4D01">
        <w:rPr>
          <w:sz w:val="28"/>
        </w:rPr>
        <w:t xml:space="preserve"> малих підприємств (в області </w:t>
      </w:r>
      <w:r w:rsidR="008E7BD3">
        <w:rPr>
          <w:sz w:val="28"/>
        </w:rPr>
        <w:t>–</w:t>
      </w:r>
      <w:r w:rsidRPr="006F4D01">
        <w:rPr>
          <w:sz w:val="28"/>
        </w:rPr>
        <w:t xml:space="preserve"> </w:t>
      </w:r>
      <w:r w:rsidR="00F60198">
        <w:rPr>
          <w:sz w:val="28"/>
        </w:rPr>
        <w:t>54</w:t>
      </w:r>
      <w:r w:rsidRPr="006F4D01">
        <w:rPr>
          <w:sz w:val="28"/>
        </w:rPr>
        <w:t>).</w:t>
      </w:r>
    </w:p>
    <w:p w:rsidR="006F4D01" w:rsidRPr="006F4D01" w:rsidRDefault="006F4D01" w:rsidP="006F4D01">
      <w:pPr>
        <w:pStyle w:val="33"/>
        <w:shd w:val="clear" w:color="auto" w:fill="auto"/>
        <w:spacing w:after="0" w:line="240" w:lineRule="auto"/>
        <w:ind w:firstLine="658"/>
        <w:jc w:val="both"/>
        <w:rPr>
          <w:sz w:val="28"/>
        </w:rPr>
      </w:pPr>
      <w:r w:rsidRPr="006F4D01">
        <w:rPr>
          <w:sz w:val="28"/>
        </w:rPr>
        <w:t>На малих підприємствах міста працювали 14</w:t>
      </w:r>
      <w:r w:rsidR="00F60198">
        <w:rPr>
          <w:sz w:val="28"/>
        </w:rPr>
        <w:t>72</w:t>
      </w:r>
      <w:r w:rsidRPr="006F4D01">
        <w:rPr>
          <w:sz w:val="28"/>
        </w:rPr>
        <w:t xml:space="preserve"> ос</w:t>
      </w:r>
      <w:r w:rsidR="00F60198">
        <w:rPr>
          <w:sz w:val="28"/>
        </w:rPr>
        <w:t>о</w:t>
      </w:r>
      <w:r w:rsidRPr="006F4D01">
        <w:rPr>
          <w:sz w:val="28"/>
        </w:rPr>
        <w:t>б</w:t>
      </w:r>
      <w:r w:rsidR="00F60198">
        <w:rPr>
          <w:sz w:val="28"/>
        </w:rPr>
        <w:t>и</w:t>
      </w:r>
      <w:r w:rsidRPr="006F4D01">
        <w:rPr>
          <w:sz w:val="28"/>
        </w:rPr>
        <w:t>, що складало 3</w:t>
      </w:r>
      <w:r w:rsidR="00F60198">
        <w:rPr>
          <w:sz w:val="28"/>
        </w:rPr>
        <w:t>2</w:t>
      </w:r>
      <w:r w:rsidRPr="006F4D01">
        <w:rPr>
          <w:sz w:val="28"/>
        </w:rPr>
        <w:t xml:space="preserve">% від загальної кількості найманих працівників. У середньому на одному малому підприємстві працювали </w:t>
      </w:r>
      <w:r w:rsidR="00F60198">
        <w:rPr>
          <w:sz w:val="28"/>
        </w:rPr>
        <w:t>7</w:t>
      </w:r>
      <w:r w:rsidRPr="006F4D01">
        <w:rPr>
          <w:sz w:val="28"/>
        </w:rPr>
        <w:t xml:space="preserve"> осіб.</w:t>
      </w:r>
    </w:p>
    <w:p w:rsidR="006F4D01" w:rsidRDefault="006F4D01" w:rsidP="006F4D01">
      <w:pPr>
        <w:pStyle w:val="33"/>
        <w:shd w:val="clear" w:color="auto" w:fill="auto"/>
        <w:spacing w:after="0" w:line="240" w:lineRule="auto"/>
        <w:ind w:firstLine="658"/>
        <w:jc w:val="both"/>
        <w:rPr>
          <w:sz w:val="28"/>
        </w:rPr>
      </w:pPr>
      <w:r w:rsidRPr="006F4D01">
        <w:rPr>
          <w:sz w:val="28"/>
        </w:rPr>
        <w:t xml:space="preserve">Малі підприємства реалізували продукції (товарів, послуг) на </w:t>
      </w:r>
      <w:r w:rsidR="00F60198">
        <w:rPr>
          <w:sz w:val="28"/>
        </w:rPr>
        <w:t>567</w:t>
      </w:r>
      <w:r w:rsidR="00364950">
        <w:rPr>
          <w:sz w:val="28"/>
        </w:rPr>
        <w:t xml:space="preserve"> млн.грн</w:t>
      </w:r>
      <w:r w:rsidRPr="006F4D01">
        <w:rPr>
          <w:sz w:val="28"/>
        </w:rPr>
        <w:t>. Внесок малого бізнесу в загальний обсяг реалізованої продукції суб’єктів підприємницької діяльності міста становив 2</w:t>
      </w:r>
      <w:r w:rsidR="00F60198">
        <w:rPr>
          <w:sz w:val="28"/>
        </w:rPr>
        <w:t>5</w:t>
      </w:r>
      <w:r w:rsidRPr="006F4D01">
        <w:rPr>
          <w:sz w:val="28"/>
        </w:rPr>
        <w:t>%.</w:t>
      </w:r>
    </w:p>
    <w:p w:rsidR="00F60198" w:rsidRPr="00924C39" w:rsidRDefault="00F60198" w:rsidP="00F60198">
      <w:pPr>
        <w:pStyle w:val="21"/>
        <w:shd w:val="clear" w:color="auto" w:fill="auto"/>
        <w:spacing w:line="240" w:lineRule="auto"/>
        <w:ind w:firstLine="708"/>
        <w:rPr>
          <w:sz w:val="28"/>
        </w:rPr>
      </w:pPr>
      <w:r w:rsidRPr="00924C39">
        <w:rPr>
          <w:sz w:val="28"/>
        </w:rPr>
        <w:t>У 201</w:t>
      </w:r>
      <w:r>
        <w:rPr>
          <w:sz w:val="28"/>
        </w:rPr>
        <w:t>7</w:t>
      </w:r>
      <w:r w:rsidRPr="00924C39">
        <w:rPr>
          <w:sz w:val="28"/>
        </w:rPr>
        <w:t xml:space="preserve">р. малі підприємства </w:t>
      </w:r>
      <w:r>
        <w:rPr>
          <w:sz w:val="28"/>
        </w:rPr>
        <w:t xml:space="preserve">міста </w:t>
      </w:r>
      <w:r w:rsidRPr="00924C39">
        <w:rPr>
          <w:sz w:val="28"/>
        </w:rPr>
        <w:t>отримали пр</w:t>
      </w:r>
      <w:r w:rsidR="00B32F58">
        <w:rPr>
          <w:sz w:val="28"/>
        </w:rPr>
        <w:t>ибутковий фінансовий результат у</w:t>
      </w:r>
      <w:r w:rsidRPr="00924C39">
        <w:rPr>
          <w:sz w:val="28"/>
        </w:rPr>
        <w:t xml:space="preserve"> сумі </w:t>
      </w:r>
      <w:r>
        <w:rPr>
          <w:sz w:val="28"/>
        </w:rPr>
        <w:t>69</w:t>
      </w:r>
      <w:r w:rsidRPr="00924C39">
        <w:rPr>
          <w:sz w:val="28"/>
        </w:rPr>
        <w:t xml:space="preserve"> млн.грн. </w:t>
      </w:r>
      <w:r w:rsidRPr="00591E66">
        <w:rPr>
          <w:sz w:val="28"/>
          <w:szCs w:val="28"/>
        </w:rPr>
        <w:t xml:space="preserve">Частка прибуткових малих підприємств становила </w:t>
      </w:r>
      <w:r>
        <w:rPr>
          <w:sz w:val="28"/>
          <w:szCs w:val="28"/>
        </w:rPr>
        <w:t>73</w:t>
      </w:r>
      <w:r w:rsidRPr="00591E66">
        <w:rPr>
          <w:sz w:val="28"/>
          <w:szCs w:val="28"/>
        </w:rPr>
        <w:t>%.</w:t>
      </w:r>
    </w:p>
    <w:p w:rsidR="00F60198" w:rsidRPr="006F4D01" w:rsidRDefault="00F60198" w:rsidP="006F4D01">
      <w:pPr>
        <w:pStyle w:val="33"/>
        <w:shd w:val="clear" w:color="auto" w:fill="auto"/>
        <w:spacing w:after="0" w:line="240" w:lineRule="auto"/>
        <w:ind w:firstLine="658"/>
        <w:jc w:val="both"/>
        <w:rPr>
          <w:sz w:val="28"/>
        </w:rPr>
      </w:pPr>
    </w:p>
    <w:p w:rsidR="004939E8" w:rsidRDefault="004939E8" w:rsidP="004939E8">
      <w:pPr>
        <w:pStyle w:val="21"/>
        <w:shd w:val="clear" w:color="auto" w:fill="auto"/>
        <w:spacing w:line="240" w:lineRule="auto"/>
        <w:jc w:val="left"/>
        <w:rPr>
          <w:sz w:val="24"/>
        </w:rPr>
      </w:pPr>
    </w:p>
    <w:p w:rsidR="004939E8" w:rsidRDefault="004939E8" w:rsidP="004939E8">
      <w:pPr>
        <w:pStyle w:val="21"/>
        <w:shd w:val="clear" w:color="auto" w:fill="auto"/>
        <w:spacing w:line="240" w:lineRule="auto"/>
        <w:jc w:val="left"/>
        <w:rPr>
          <w:sz w:val="24"/>
        </w:rPr>
      </w:pPr>
    </w:p>
    <w:p w:rsidR="00C14280" w:rsidRDefault="00C14280" w:rsidP="004939E8">
      <w:pPr>
        <w:pStyle w:val="21"/>
        <w:shd w:val="clear" w:color="auto" w:fill="auto"/>
        <w:spacing w:line="240" w:lineRule="auto"/>
        <w:jc w:val="left"/>
        <w:rPr>
          <w:sz w:val="24"/>
        </w:rPr>
      </w:pPr>
    </w:p>
    <w:p w:rsidR="00F60198" w:rsidRDefault="00D62054" w:rsidP="009B67FB">
      <w:pPr>
        <w:pStyle w:val="21"/>
        <w:shd w:val="clear" w:color="auto" w:fill="auto"/>
        <w:spacing w:line="240" w:lineRule="auto"/>
        <w:jc w:val="right"/>
        <w:rPr>
          <w:sz w:val="28"/>
        </w:rPr>
      </w:pPr>
      <w:r>
        <w:rPr>
          <w:sz w:val="28"/>
        </w:rPr>
        <w:t>Головне управління статистики у Чернігівській області</w:t>
      </w:r>
    </w:p>
    <w:p w:rsidR="00C14280" w:rsidRDefault="00C14280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C14280" w:rsidRDefault="00C14280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C14280" w:rsidRDefault="00C14280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6F4D01" w:rsidRDefault="006F4D01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6F4D01" w:rsidRDefault="006F4D01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8E7BD3" w:rsidRPr="00B32F58" w:rsidRDefault="008E7BD3" w:rsidP="004939E8">
      <w:pPr>
        <w:pStyle w:val="21"/>
        <w:shd w:val="clear" w:color="auto" w:fill="auto"/>
        <w:spacing w:line="240" w:lineRule="auto"/>
        <w:jc w:val="left"/>
        <w:rPr>
          <w:sz w:val="22"/>
        </w:rPr>
      </w:pPr>
    </w:p>
    <w:p w:rsidR="00B32F58" w:rsidRPr="00B32F58" w:rsidRDefault="00B32F58" w:rsidP="004939E8">
      <w:pPr>
        <w:pStyle w:val="21"/>
        <w:shd w:val="clear" w:color="auto" w:fill="auto"/>
        <w:spacing w:line="240" w:lineRule="auto"/>
        <w:jc w:val="left"/>
        <w:rPr>
          <w:sz w:val="28"/>
        </w:rPr>
      </w:pPr>
    </w:p>
    <w:p w:rsidR="00C14280" w:rsidRPr="00C14280" w:rsidRDefault="00C14280" w:rsidP="004939E8">
      <w:pPr>
        <w:pStyle w:val="21"/>
        <w:shd w:val="clear" w:color="auto" w:fill="auto"/>
        <w:spacing w:line="240" w:lineRule="auto"/>
        <w:jc w:val="left"/>
        <w:rPr>
          <w:sz w:val="20"/>
        </w:rPr>
      </w:pPr>
    </w:p>
    <w:sectPr w:rsidR="00C14280" w:rsidRPr="00C14280" w:rsidSect="004939E8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19" w:rsidRDefault="007F3A19" w:rsidP="009857A2">
      <w:r>
        <w:separator/>
      </w:r>
    </w:p>
  </w:endnote>
  <w:endnote w:type="continuationSeparator" w:id="0">
    <w:p w:rsidR="007F3A19" w:rsidRDefault="007F3A19" w:rsidP="0098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19" w:rsidRDefault="007F3A19"/>
  </w:footnote>
  <w:footnote w:type="continuationSeparator" w:id="0">
    <w:p w:rsidR="007F3A19" w:rsidRDefault="007F3A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A2"/>
    <w:rsid w:val="00080AE6"/>
    <w:rsid w:val="000910D8"/>
    <w:rsid w:val="000954AE"/>
    <w:rsid w:val="000A56DA"/>
    <w:rsid w:val="000F1A11"/>
    <w:rsid w:val="000F3AF0"/>
    <w:rsid w:val="00120BE5"/>
    <w:rsid w:val="001A6EC0"/>
    <w:rsid w:val="001C4FF2"/>
    <w:rsid w:val="00226475"/>
    <w:rsid w:val="00227A49"/>
    <w:rsid w:val="00323F2B"/>
    <w:rsid w:val="00361610"/>
    <w:rsid w:val="00364950"/>
    <w:rsid w:val="003F602A"/>
    <w:rsid w:val="004939E8"/>
    <w:rsid w:val="005759ED"/>
    <w:rsid w:val="006A236C"/>
    <w:rsid w:val="006F4D01"/>
    <w:rsid w:val="0070339A"/>
    <w:rsid w:val="007C1F51"/>
    <w:rsid w:val="007F3A19"/>
    <w:rsid w:val="008149F2"/>
    <w:rsid w:val="008E7BD3"/>
    <w:rsid w:val="00924C39"/>
    <w:rsid w:val="009857A2"/>
    <w:rsid w:val="009B67FB"/>
    <w:rsid w:val="00A6264A"/>
    <w:rsid w:val="00B32F58"/>
    <w:rsid w:val="00B768A2"/>
    <w:rsid w:val="00BC3B65"/>
    <w:rsid w:val="00BE5128"/>
    <w:rsid w:val="00C01283"/>
    <w:rsid w:val="00C14280"/>
    <w:rsid w:val="00CA08DC"/>
    <w:rsid w:val="00D62054"/>
    <w:rsid w:val="00E238E8"/>
    <w:rsid w:val="00F55BB7"/>
    <w:rsid w:val="00F60198"/>
    <w:rsid w:val="00FB6968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0E09"/>
  <w15:docId w15:val="{6DDFEABE-463B-49DA-8B66-29E9701B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7A2"/>
    <w:rPr>
      <w:color w:val="000000"/>
    </w:rPr>
  </w:style>
  <w:style w:type="paragraph" w:styleId="6">
    <w:name w:val="heading 6"/>
    <w:basedOn w:val="a"/>
    <w:next w:val="a"/>
    <w:link w:val="60"/>
    <w:qFormat/>
    <w:rsid w:val="004939E8"/>
    <w:pPr>
      <w:keepNext/>
      <w:widowControl/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7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985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32">
    <w:name w:val="Основной текст (3)"/>
    <w:basedOn w:val="3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Exact">
    <w:name w:val="Основной текст Exact"/>
    <w:basedOn w:val="a0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sid w:val="0098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2Exact">
    <w:name w:val="Основной текст (2) Exact"/>
    <w:basedOn w:val="a0"/>
    <w:rsid w:val="00985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">
    <w:name w:val="Заголовок №1"/>
    <w:basedOn w:val="a"/>
    <w:link w:val="1"/>
    <w:rsid w:val="009857A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9857A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857A2"/>
    <w:pPr>
      <w:shd w:val="clear" w:color="auto" w:fill="FFFFFF"/>
      <w:spacing w:before="180" w:line="25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4"/>
    <w:rsid w:val="009857A2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Знак Знак Знак Знак Знак Знак Знак Знак Знак"/>
    <w:basedOn w:val="a"/>
    <w:rsid w:val="004939E8"/>
    <w:pPr>
      <w:widowControl/>
      <w:spacing w:after="160" w:line="240" w:lineRule="exact"/>
      <w:jc w:val="both"/>
    </w:pPr>
    <w:rPr>
      <w:rFonts w:ascii="Tahoma" w:eastAsia="Times New Roman" w:hAnsi="Tahoma" w:cs="Times New Roman"/>
      <w:b/>
      <w:color w:val="auto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4939E8"/>
    <w:rPr>
      <w:rFonts w:ascii="Times New Roman" w:eastAsia="Times New Roman" w:hAnsi="Times New Roman" w:cs="Times New Roman"/>
      <w:szCs w:val="20"/>
    </w:rPr>
  </w:style>
  <w:style w:type="paragraph" w:customStyle="1" w:styleId="33">
    <w:name w:val="Основной текст3"/>
    <w:basedOn w:val="a"/>
    <w:rsid w:val="00C1428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5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4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Користувач Windows</cp:lastModifiedBy>
  <cp:revision>9</cp:revision>
  <cp:lastPrinted>2018-08-03T11:25:00Z</cp:lastPrinted>
  <dcterms:created xsi:type="dcterms:W3CDTF">2018-07-25T09:32:00Z</dcterms:created>
  <dcterms:modified xsi:type="dcterms:W3CDTF">2018-08-23T11:37:00Z</dcterms:modified>
</cp:coreProperties>
</file>